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书名：大闹天宫-好宝宝成长必读故事</w:t>
      </w:r>
    </w:p>
    <w:p>
      <w:r>
        <w:t>作者：木也，余绯改编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总页数：78</w:t>
      </w:r>
    </w:p>
    <w:p>
      <w:r>
        <w:t>更多请访问教客网: www.jiaokey.com</w:t>
      </w:r>
    </w:p>
    <w:p>
      <w:r>
        <w:t>大闹天宫-好宝宝成长必读故事 评论地址：https://www.jiaokey.com/book/detail/12254813.html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