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7  卷39 晋世家第9-卷44 魏世家第14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7  卷39 晋世家第9-卷44 魏世家第14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本书出售、求购地址：https://www.jiaokey.com/book/detail/12252127.html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7  卷39 晋世家第9-卷44 魏世家第14.html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