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书名：新宾资料本  2  百则、五十则传承人故事选</w:t>
      </w:r>
    </w:p>
    <w:p>
      <w:r>
        <w:t>作者：新宾满族自治县民间文学集成领导小组编</w:t>
      </w:r>
    </w:p>
    <w:p>
      <w:r>
        <w:t>出版社：新宾满族自治县民间文学集成领导小组</w:t>
      </w:r>
    </w:p>
    <w:p>
      <w:r>
        <w:t>出版日期：1987.03</w:t>
      </w:r>
    </w:p>
    <w:p>
      <w:r>
        <w:t>总页数：349</w:t>
      </w:r>
    </w:p>
    <w:p>
      <w:r>
        <w:t>更多请访问教客网: www.jiaokey.com</w:t>
      </w:r>
    </w:p>
    <w:p>
      <w:r>
        <w:t>新宾资料本  2  百则、五十则传承人故事选 评论地址：https://www.jiaokey.com/book/detail/12251338.html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