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书名：巴渝风情  历史追踪·人文探访·民俗留影</w:t>
      </w:r>
    </w:p>
    <w:p>
      <w:r>
        <w:t>作者：王群生著</w:t>
      </w:r>
    </w:p>
    <w:p>
      <w:r>
        <w:t>出版社：重庆：重庆出版社</w:t>
      </w:r>
    </w:p>
    <w:p>
      <w:r>
        <w:t>出版日期：2001.09</w:t>
      </w:r>
    </w:p>
    <w:p>
      <w:r>
        <w:t>总页数：154</w:t>
      </w:r>
    </w:p>
    <w:p>
      <w:r>
        <w:t>更多请访问教客网: www.jiaokey.com</w:t>
      </w:r>
    </w:p>
    <w:p>
      <w:r>
        <w:t>巴渝风情  历史追踪·人文探访·民俗留影 评论地址：https://www.jiaokey.com/book/detail/12251170.html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