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推动文艺大发展大繁荣  中国文联学习贯彻党的十七大精神文集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推动文艺大发展大繁荣  中国文联学习贯彻党的十七大精神文集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本书出售、求购地址：https://www.jiaokey.com/book/detail/12249222.html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关键词搜索：https://www.jiaokey.com/tag/推动文艺大发展大繁荣  中国文联学习贯彻党的十七大精神文集.html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