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书名：海南省矿产资源可持结发展研究</w:t>
      </w:r>
    </w:p>
    <w:p>
      <w:r>
        <w:t>作者：周旦生，梁新南编著</w:t>
      </w:r>
    </w:p>
    <w:p>
      <w:r>
        <w:t>出版社：北京:地质出版社,2009.04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海南省矿产资源可持结发展研究 评论地址：https://www.jiaokey.com/book/detail/12249169.html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