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书名：广州华侨人文景观</w:t>
      </w:r>
    </w:p>
    <w:p>
      <w:r>
        <w:t>作者：江二芳，程慧主编；广州市人民政府侨务办公室，广州市地方志办公室编</w:t>
      </w:r>
    </w:p>
    <w:p>
      <w:r>
        <w:t>出版社：广州：广州出版社</w:t>
      </w:r>
    </w:p>
    <w:p>
      <w:r>
        <w:t>出版日期：2005.11</w:t>
      </w:r>
    </w:p>
    <w:p>
      <w:r>
        <w:t>总页数：190</w:t>
      </w:r>
    </w:p>
    <w:p>
      <w:r>
        <w:t>更多请访问教客网: www.jiaokey.com</w:t>
      </w:r>
    </w:p>
    <w:p>
      <w:r>
        <w:t>广州华侨人文景观 评论地址：https://www.jiaokey.com/book/detail/12246687.html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