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抬起头来做人</w:t>
      </w:r>
    </w:p>
    <w:p>
      <w:r>
        <w:rPr>
          <w:rFonts w:ascii="宋体" w:hAnsi="宋体" w:eastAsia="宋体"/>
          <w:sz w:val="24"/>
        </w:rPr>
        <w:t>徐英时主编；梁文福等著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458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抬起头来做人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徐英时主编；梁文福等著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北京:学苑音像出版社,2004.08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散文-中国-现代-选集-散文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本书出售、求购地址：https://www.jiaokey.com/book/detail/12245805.html</w:t>
      </w:r>
    </w:p>
    <w:p>
      <w:r>
        <w:t>更多相关图书推荐：https://www.jiaokey.com</w:t>
      </w:r>
    </w:p>
    <w:p>
      <w:r>
        <w:t>徐英时主编；梁文福等著 其他作品：https://www.jiaokey.com/tag/徐英时主编；梁文福等著.html</w:t>
      </w:r>
    </w:p>
    <w:p>
      <w:r>
        <w:t>北京:学苑音像出版社,2004.08 出版图书：https://www.jiaokey.com/tag/北京:学苑音像出版社,2004.08.html</w:t>
      </w:r>
    </w:p>
    <w:p>
      <w:r>
        <w:t>关键词搜索：https://www.jiaokey.com/tag/散文-中国-现代-选集-散文.html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