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小庭园&amp;花卉栽培造园设计实例  玄关、围墙、通道、壁面、阶梯、花坛160选</w:t>
      </w:r>
    </w:p>
    <w:p>
      <w:r>
        <w:rPr>
          <w:rFonts w:ascii="宋体" w:hAnsi="宋体" w:eastAsia="宋体"/>
          <w:sz w:val="24"/>
        </w:rPr>
        <w:t>（日）三川勇编集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小庭园&amp;花卉栽培造园设计实例  玄关、围墙、通道、壁面、阶梯、花坛160选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（日）三川勇编集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三悦文化图书事业有限公司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本书出售、求购地址：https://www.jiaokey.com/book/detail/12245352.html</w:t>
      </w:r>
    </w:p>
    <w:p>
      <w:r>
        <w:t>更多相关图书推荐：https://www.jiaokey.com</w:t>
      </w:r>
    </w:p>
    <w:p>
      <w:r>
        <w:t>（日）三川勇编集 其他作品：https://www.jiaokey.com/tag/（日）三川勇编集.html</w:t>
      </w:r>
    </w:p>
    <w:p>
      <w:r>
        <w:t>三悦文化图书事业有限公司 出版图书：https://www.jiaokey.com/tag/三悦文化图书事业有限公司.html</w:t>
      </w:r>
    </w:p>
    <w:p>
      <w:r>
        <w:t>关键词搜索：https://www.jiaokey.com/tag/小庭园&amp;花卉栽培造园设计实例  玄关、围墙、通道、壁面、阶梯、花坛160选.html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