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书名：大圣慈寺画史丛考  唐、五代、宋时期西蜀佛教美术发展探源</w:t>
      </w:r>
    </w:p>
    <w:p>
      <w:r>
        <w:t>作者：王卫明著</w:t>
      </w:r>
    </w:p>
    <w:p>
      <w:r>
        <w:t>出版社：北京：文化艺术出版社</w:t>
      </w:r>
    </w:p>
    <w:p>
      <w:r>
        <w:t>出版日期：2005.04</w:t>
      </w:r>
    </w:p>
    <w:p>
      <w:r>
        <w:t>总页数：320</w:t>
      </w:r>
    </w:p>
    <w:p>
      <w:r>
        <w:t>更多请访问教客网: www.jiaokey.com</w:t>
      </w:r>
    </w:p>
    <w:p>
      <w:r>
        <w:t>大圣慈寺画史丛考  唐、五代、宋时期西蜀佛教美术发展探源 评论地址：https://www.jiaokey.com/book/detail/12245207.html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