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书名：黄帝内经健康长寿诀要</w:t>
      </w:r>
    </w:p>
    <w:p>
      <w:r>
        <w:t>作者：马名骥，吴霞，马楠编著</w:t>
      </w:r>
    </w:p>
    <w:p>
      <w:r>
        <w:t>出版社：北京：人民军医出版社</w:t>
      </w:r>
    </w:p>
    <w:p>
      <w:r>
        <w:t>出版日期：2009.04</w:t>
      </w:r>
    </w:p>
    <w:p>
      <w:r>
        <w:t>总页数：196</w:t>
      </w:r>
    </w:p>
    <w:p>
      <w:r>
        <w:t>更多请访问教客网: www.jiaokey.com</w:t>
      </w:r>
    </w:p>
    <w:p>
      <w:r>
        <w:t>黄帝内经健康长寿诀要 评论地址：https://www.jiaokey.com/book/detail/12243498.html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