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书名：辽宁省土地开发整理工程预算定额  上</w:t>
      </w:r>
    </w:p>
    <w:p>
      <w:r>
        <w:t>作者：辽宁省国土资源厅，辽宁省财政厅编</w:t>
      </w:r>
    </w:p>
    <w:p>
      <w:r>
        <w:t>出版社：沈阳：辽宁科学技术出版社</w:t>
      </w:r>
    </w:p>
    <w:p>
      <w:r>
        <w:t>出版日期：2002.12</w:t>
      </w:r>
    </w:p>
    <w:p>
      <w:r>
        <w:t>总页数：324</w:t>
      </w:r>
    </w:p>
    <w:p>
      <w:r>
        <w:t>更多请访问教客网: www.jiaokey.com</w:t>
      </w:r>
    </w:p>
    <w:p>
      <w:r>
        <w:t>辽宁省土地开发整理工程预算定额  上 评论地址：https://www.jiaokey.com/book/detail/12242616.html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