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书名：沈阳普通高等学校中等专业学校概况</w:t>
      </w:r>
    </w:p>
    <w:p>
      <w:r>
        <w:t>作者：梁济宏，张守俭主编</w:t>
      </w:r>
    </w:p>
    <w:p>
      <w:r>
        <w:t>出版社：沈阳：辽宁大学出版社</w:t>
      </w:r>
    </w:p>
    <w:p>
      <w:r>
        <w:t>出版日期：1990.04</w:t>
      </w:r>
    </w:p>
    <w:p>
      <w:r>
        <w:t>总页数：411</w:t>
      </w:r>
    </w:p>
    <w:p>
      <w:r>
        <w:t>更多请访问教客网: www.jiaokey.com</w:t>
      </w:r>
    </w:p>
    <w:p>
      <w:r>
        <w:t>沈阳普通高等学校中等专业学校概况 评论地址：https://www.jiaokey.com/book/detail/12241880.html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