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书名：花卉脱毒与快繁新技术</w:t>
      </w:r>
    </w:p>
    <w:p>
      <w:r>
        <w:t>作者：巩振辉主编</w:t>
      </w:r>
    </w:p>
    <w:p>
      <w:r>
        <w:t>出版社：咸阳：西北农林科技大学出版社</w:t>
      </w:r>
    </w:p>
    <w:p>
      <w:r>
        <w:t>出版日期：2005.01</w:t>
      </w:r>
    </w:p>
    <w:p>
      <w:r>
        <w:t>总页数：185</w:t>
      </w:r>
    </w:p>
    <w:p>
      <w:r>
        <w:t>更多请访问教客网: www.jiaokey.com</w:t>
      </w:r>
    </w:p>
    <w:p>
      <w:r>
        <w:t>花卉脱毒与快繁新技术 评论地址：https://www.jiaokey.com/book/detail/12241414.html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