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书名：一个人行走天涯  另类少年自己讲述的20个生存故事</w:t>
      </w:r>
    </w:p>
    <w:p>
      <w:r>
        <w:t>作者：晓剑主编</w:t>
      </w:r>
    </w:p>
    <w:p>
      <w:r>
        <w:t>出版社：北京：九州出版社</w:t>
      </w:r>
    </w:p>
    <w:p>
      <w:r>
        <w:t>出版日期：2005.08</w:t>
      </w:r>
    </w:p>
    <w:p>
      <w:r>
        <w:t>总页数：148</w:t>
      </w:r>
    </w:p>
    <w:p>
      <w:r>
        <w:t>更多请访问教客网: www.jiaokey.com</w:t>
      </w:r>
    </w:p>
    <w:p>
      <w:r>
        <w:t>一个人行走天涯  另类少年自己讲述的20个生存故事 评论地址：https://www.jiaokey.com/book/detail/12240817.html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