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2006年“华人社会的教育发展”学术研讨会论文集（系列二）</w:t>
      </w:r>
    </w:p>
    <w:p>
      <w:r>
        <w:rPr>
          <w:rFonts w:ascii="宋体" w:hAnsi="宋体" w:eastAsia="宋体"/>
          <w:sz w:val="24"/>
        </w:rPr>
        <w:t>黄素君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2006年“华人社会的教育发展”学术研讨会论文集（系列二）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黄素君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澳门大学教育学院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本书出售、求购地址：https://www.jiaokey.com/book/detail/12240668.html</w:t>
      </w:r>
    </w:p>
    <w:p>
      <w:r>
        <w:t>更多相关图书推荐：https://www.jiaokey.com</w:t>
      </w:r>
    </w:p>
    <w:p>
      <w:r>
        <w:t>黄素君 其他作品：https://www.jiaokey.com/tag/黄素君.html</w:t>
      </w:r>
    </w:p>
    <w:p>
      <w:r>
        <w:t>澳门大学教育学院 出版图书：https://www.jiaokey.com/tag/澳门大学教育学院.html</w:t>
      </w:r>
    </w:p>
    <w:p>
      <w:r>
        <w:t>关键词搜索：https://www.jiaokey.com/tag/2006年“华人社会的教育发展”学术研讨会论文集（系列二）.html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