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江南大学体育协会历届成绩报告书  1926-1933年</w:t>
      </w:r>
    </w:p>
    <w:p>
      <w:r>
        <w:rPr>
          <w:rFonts w:ascii="宋体" w:hAnsi="宋体" w:eastAsia="宋体"/>
          <w:sz w:val="24"/>
        </w:rPr>
        <w:t>彭文馀主编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江南大学体育协会历届成绩报告书  1926-1933年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本书出售、求购地址：https://www.jiaokey.com/book/detail/12235573.html</w:t>
      </w:r>
    </w:p>
    <w:p>
      <w:r>
        <w:t>更多相关图书推荐：https://www.jiaokey.com</w:t>
      </w:r>
    </w:p>
    <w:p>
      <w:r>
        <w:t>彭文馀主编 其他作品：https://www.jiaokey.com/tag/彭文馀主编.html</w:t>
      </w:r>
    </w:p>
    <w:p>
      <w:r>
        <w:t>北京体育学院图书馆 出版图书：https://www.jiaokey.com/tag/北京体育学院图书馆.html</w:t>
      </w:r>
    </w:p>
    <w:p>
      <w:r>
        <w:t>关键词搜索：https://www.jiaokey.com/tag/江南大学体育协会历届成绩报告书  1926-1933年.html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