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书名：始于“乘睽”终于“乘睽”  唐代景教“格义”轨迹探析</w:t>
      </w:r>
    </w:p>
    <w:p>
      <w:r>
        <w:t>作者：刘振宁著</w:t>
      </w:r>
    </w:p>
    <w:p>
      <w:r>
        <w:t>出版社：贵阳：贵州大学出版社</w:t>
      </w:r>
    </w:p>
    <w:p>
      <w:r>
        <w:t>出版日期：2007.12</w:t>
      </w:r>
    </w:p>
    <w:p>
      <w:r>
        <w:t>总页数：248</w:t>
      </w:r>
    </w:p>
    <w:p>
      <w:r>
        <w:t>更多请访问教客网: www.jiaokey.com</w:t>
      </w:r>
    </w:p>
    <w:p>
      <w:r>
        <w:t>始于“乘睽”终于“乘睽”  唐代景教“格义”轨迹探析 评论地址：https://www.jiaokey.com/book/detail/12235001.html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