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外语教学改革指导纲要  英语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外语教学改革指导纲要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本书出售、求购地址：https://www.jiaokey.com/book/detail/12234713.html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关键词搜索：https://www.jiaokey.com/tag/外语教学改革指导纲要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