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书名：煤矿本质安全管理文化  冀中能源邯矿集团陶一煤矿安全文化创新实践</w:t>
      </w:r>
    </w:p>
    <w:p>
      <w:r>
        <w:t>作者：方盛友，李凤凯主编</w:t>
      </w:r>
    </w:p>
    <w:p>
      <w:r>
        <w:t>出版社：北京：新华出版社</w:t>
      </w:r>
    </w:p>
    <w:p>
      <w:r>
        <w:t>出版日期：2009.05</w:t>
      </w:r>
    </w:p>
    <w:p>
      <w:r>
        <w:t>总页数：334</w:t>
      </w:r>
    </w:p>
    <w:p>
      <w:r>
        <w:t>更多请访问教客网: www.jiaokey.com</w:t>
      </w:r>
    </w:p>
    <w:p>
      <w:r>
        <w:t>煤矿本质安全管理文化  冀中能源邯矿集团陶一煤矿安全文化创新实践 评论地址：https://www.jiaokey.com/book/detail/12234677.html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