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书名：第七届全国美术作品展览  水彩、水粉、粉画精选  1989</w:t>
      </w:r>
    </w:p>
    <w:p>
      <w:r>
        <w:t>作者：岭南美术出版社编辑</w:t>
      </w:r>
    </w:p>
    <w:p>
      <w:r>
        <w:t>出版社：广州：岭南美术出版社</w:t>
      </w:r>
    </w:p>
    <w:p>
      <w:r>
        <w:t>出版日期：1990</w:t>
      </w:r>
    </w:p>
    <w:p>
      <w:r>
        <w:t>总页数：53</w:t>
      </w:r>
    </w:p>
    <w:p>
      <w:r>
        <w:t>更多请访问教客网: www.jiaokey.com</w:t>
      </w:r>
    </w:p>
    <w:p>
      <w:r>
        <w:t>第七届全国美术作品展览  水彩、水粉、粉画精选  1989 评论地址：https://www.jiaokey.com/book/detail/12231961.html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