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书名：萨满教女神</w:t>
      </w:r>
    </w:p>
    <w:p>
      <w:r>
        <w:t>作者：富育光，王宏刚著</w:t>
      </w:r>
    </w:p>
    <w:p>
      <w:r>
        <w:t>出版社：沈阳：辽宁人民出版社</w:t>
      </w:r>
    </w:p>
    <w:p>
      <w:r>
        <w:t>出版日期：1995.11</w:t>
      </w:r>
    </w:p>
    <w:p>
      <w:r>
        <w:t>总页数：337</w:t>
      </w:r>
    </w:p>
    <w:p>
      <w:r>
        <w:t>更多请访问教客网: www.jiaokey.com</w:t>
      </w:r>
    </w:p>
    <w:p>
      <w:r>
        <w:t>萨满教女神 评论地址：https://www.jiaokey.com/book/detail/12231640.html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