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书名：国家与社会  英国社会福利观念的变迁与撒切尔政府社会福利改革研究</w:t>
      </w:r>
    </w:p>
    <w:p>
      <w:r>
        <w:t>作者：闵凡祥著</w:t>
      </w:r>
    </w:p>
    <w:p>
      <w:r>
        <w:t>出版社：重庆：重庆出版社</w:t>
      </w:r>
    </w:p>
    <w:p>
      <w:r>
        <w:t>出版日期：2009.03</w:t>
      </w:r>
    </w:p>
    <w:p>
      <w:r>
        <w:t>总页数：496</w:t>
      </w:r>
    </w:p>
    <w:p>
      <w:r>
        <w:t>更多请访问教客网: www.jiaokey.com</w:t>
      </w:r>
    </w:p>
    <w:p>
      <w:r>
        <w:t>国家与社会  英国社会福利观念的变迁与撒切尔政府社会福利改革研究 评论地址：https://www.jiaokey.com/book/detail/12229593.html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