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书名：生命表的编制与应用  人口统计分析与研究</w:t>
      </w:r>
    </w:p>
    <w:p>
      <w:r>
        <w:t>作者:魏志纯，杨笑编写</w:t>
      </w:r>
    </w:p>
    <w:p>
      <w:r>
        <w:t>出版社:沈阳：辽宁人民出版社</w:t>
      </w:r>
    </w:p>
    <w:p>
      <w:r>
        <w:t>出版日期：1988.06</w:t>
      </w:r>
    </w:p>
    <w:p>
      <w:r>
        <w:t>总页数：188</w:t>
      </w:r>
    </w:p>
    <w:p>
      <w:r>
        <w:t>更多请访问教客网:www.jiaokey.com</w:t>
      </w:r>
    </w:p>
    <w:p>
      <w:r>
        <w:t>生命表的编制与应用  人口统计分析与研究评论地址：https://www.jiaokey.com/book/detail/12228845.html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