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中国民族史论著汇编  中东南卷  2</w:t>
      </w:r>
    </w:p>
    <w:p>
      <w:r>
        <w:rPr>
          <w:rFonts w:ascii="宋体" w:hAnsi="宋体" w:eastAsia="宋体"/>
          <w:sz w:val="24"/>
        </w:rPr>
        <w:t>金家滋，陆红妹，赵秀英等编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中国民族史论著汇编  中东南卷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金家滋，陆红妹，赵秀英等编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中国社会科学院民族研究所图书资料室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本书出售、求购地址：https://www.jiaokey.com/book/detail/12227911.html</w:t>
      </w:r>
    </w:p>
    <w:p>
      <w:r>
        <w:t>更多相关图书推荐：https://www.jiaokey.com</w:t>
      </w:r>
    </w:p>
    <w:p>
      <w:r>
        <w:t>金家滋，陆红妹，赵秀英等编 其他作品：https://www.jiaokey.com/tag/金家滋，陆红妹，赵秀英等编.html</w:t>
      </w:r>
    </w:p>
    <w:p>
      <w:r>
        <w:t>中国社会科学院民族研究所图书资料室 出版图书：https://www.jiaokey.com/tag/中国社会科学院民族研究所图书资料室.html</w:t>
      </w:r>
    </w:p>
    <w:p>
      <w:r>
        <w:t>关键词搜索：https://www.jiaokey.com/tag/中国民族史论著汇编  中东南卷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