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黎族合亩制的性质及其改造问题论文集</w:t>
      </w:r>
    </w:p>
    <w:p>
      <w:r>
        <w:rPr>
          <w:rFonts w:ascii="宋体" w:hAnsi="宋体" w:eastAsia="宋体"/>
          <w:sz w:val="24"/>
        </w:rPr>
        <w:t>中国科学院广东民族研究所编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黎族合亩制的性质及其改造问题论文集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中国科学院广东民族研究所编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中国科学院广东民族研究所印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本书出售、求购地址：https://www.jiaokey.com/book/detail/12227887.html</w:t>
      </w:r>
    </w:p>
    <w:p>
      <w:r>
        <w:t>更多相关图书推荐：https://www.jiaokey.com</w:t>
      </w:r>
    </w:p>
    <w:p>
      <w:r>
        <w:t>中国科学院广东民族研究所编 其他作品：https://www.jiaokey.com/tag/中国科学院广东民族研究所编.html</w:t>
      </w:r>
    </w:p>
    <w:p>
      <w:r>
        <w:t>中国科学院广东民族研究所印 出版图书：https://www.jiaokey.com/tag/中国科学院广东民族研究所印.html</w:t>
      </w:r>
    </w:p>
    <w:p>
      <w:r>
        <w:t>关键词搜索：https://www.jiaokey.com/tag/黎族合亩制的性质及其改造问题论文集.html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