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墙面、门窗、壁橱、隔断装修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墙面、门窗、壁橱、隔断装修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本书出售、求购地址：https://www.jiaokey.com/book/detail/12226377.html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关键词搜索：https://www.jiaokey.com/tag/墙面、门窗、壁橱、隔断装修.html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