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书名：中国老村  丹山赤水柿林村</w:t>
      </w:r>
    </w:p>
    <w:p>
      <w:r>
        <w:t>作者:王炎松著</w:t>
      </w:r>
    </w:p>
    <w:p>
      <w:r>
        <w:t>出版社:武汉：湖北人民出版社</w:t>
      </w:r>
    </w:p>
    <w:p>
      <w:r>
        <w:t>出版日期：2005.03</w:t>
      </w:r>
    </w:p>
    <w:p>
      <w:r>
        <w:t>总页数：198</w:t>
      </w:r>
    </w:p>
    <w:p>
      <w:r>
        <w:t>更多请访问教客网:www.jiaokey.com</w:t>
      </w:r>
    </w:p>
    <w:p>
      <w:r>
        <w:t>中国老村  丹山赤水柿林村评论地址：https://www.jiaokey.com/book/detail/12224058.html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