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书名：传媒高等教育论  21世纪中国新闻传播人才培养模式与教学改革研究</w:t>
      </w:r>
    </w:p>
    <w:p>
      <w:r>
        <w:t>作者：雷跃捷，金梦玉著</w:t>
      </w:r>
    </w:p>
    <w:p>
      <w:r>
        <w:t>出版社：开封：河南大学出版社</w:t>
      </w:r>
    </w:p>
    <w:p>
      <w:r>
        <w:t>出版日期：2002.12</w:t>
      </w:r>
    </w:p>
    <w:p>
      <w:r>
        <w:t>总页数：338</w:t>
      </w:r>
    </w:p>
    <w:p>
      <w:r>
        <w:t>更多请访问教客网: www.jiaokey.com</w:t>
      </w:r>
    </w:p>
    <w:p>
      <w:r>
        <w:t>传媒高等教育论  21世纪中国新闻传播人才培养模式与教学改革研究 评论地址：https://www.jiaokey.com/book/detail/12223415.html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