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初中生同步优秀作文  三年级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初中生同步优秀作文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本书出售、求购地址：https://www.jiaokey.com/book/detail/12223120.html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关键词搜索：https://www.jiaokey.com/tag/初中生同步优秀作文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