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书名：规范与创新  法学本科教育质量与教学改革工程</w:t>
      </w:r>
    </w:p>
    <w:p>
      <w:r>
        <w:t>作者：徐卫东，龚廷泰主编</w:t>
      </w:r>
    </w:p>
    <w:p>
      <w:r>
        <w:t>出版社：南京：南京师范大学出版社</w:t>
      </w:r>
    </w:p>
    <w:p>
      <w:r>
        <w:t>出版日期：2008.09</w:t>
      </w:r>
    </w:p>
    <w:p>
      <w:r>
        <w:t>总页数：355</w:t>
      </w:r>
    </w:p>
    <w:p>
      <w:r>
        <w:t>更多请访问教客网: www.jiaokey.com</w:t>
      </w:r>
    </w:p>
    <w:p>
      <w:r>
        <w:t>规范与创新  法学本科教育质量与教学改革工程 评论地址：https://www.jiaokey.com/book/detail/12222225.html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