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书名：发挥徐州科教优势  推进老工业基地振兴</w:t>
      </w:r>
    </w:p>
    <w:p>
      <w:r>
        <w:t>作者：徐州市科学技术协会编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总页数：392</w:t>
      </w:r>
    </w:p>
    <w:p>
      <w:r>
        <w:t>更多请访问教客网: www.jiaokey.com</w:t>
      </w:r>
    </w:p>
    <w:p>
      <w:r>
        <w:t>发挥徐州科教优势  推进老工业基地振兴 评论地址：https://www.jiaokey.com/book/detail/12220264.html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