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书名：琴剑流芳  铁琴铜剑楼纪念馆</w:t>
      </w:r>
    </w:p>
    <w:p>
      <w:r>
        <w:t>作者：仲伟行编著</w:t>
      </w:r>
    </w:p>
    <w:p>
      <w:r>
        <w:t>出版社：上海：上海文化出版社</w:t>
      </w:r>
    </w:p>
    <w:p>
      <w:r>
        <w:t>出版日期：2009.03</w:t>
      </w:r>
    </w:p>
    <w:p>
      <w:r>
        <w:t>总页数：124</w:t>
      </w:r>
    </w:p>
    <w:p>
      <w:r>
        <w:t>更多请访问教客网: www.jiaokey.com</w:t>
      </w:r>
    </w:p>
    <w:p>
      <w:r>
        <w:t>琴剑流芳  铁琴铜剑楼纪念馆 评论地址：https://www.jiaokey.com/book/detail/12218800.html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