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华主席和唐山人民心连心  图片集</w:t>
      </w:r>
    </w:p>
    <w:p>
      <w:r>
        <w:rPr>
          <w:rFonts w:ascii="宋体" w:hAnsi="宋体" w:eastAsia="宋体"/>
          <w:sz w:val="24"/>
        </w:rPr>
        <w:t>《华主席和唐山人民心连心》编辑小组编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华主席和唐山人民心连心  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《华主席和唐山人民心连心》编辑小组编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本书出售、求购地址：https://www.jiaokey.com/book/detail/12217673.html</w:t>
      </w:r>
    </w:p>
    <w:p>
      <w:r>
        <w:t>更多相关图书推荐：https://www.jiaokey.com</w:t>
      </w:r>
    </w:p>
    <w:p>
      <w:r>
        <w:t>《华主席和唐山人民心连心》编辑小组编 其他作品：https://www.jiaokey.com/tag/《华主席和唐山人民心连心》编辑小组编.html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关键词搜索：https://www.jiaokey.com/tag/华主席和唐山人民心连心  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