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书名：农村党的建设与基层政权建设</w:t>
      </w:r>
    </w:p>
    <w:p>
      <w:r>
        <w:t>作者：孙学光，郑邦兴编著</w:t>
      </w:r>
    </w:p>
    <w:p>
      <w:r>
        <w:t>出版社：武汉：武汉大学出版社</w:t>
      </w:r>
    </w:p>
    <w:p>
      <w:r>
        <w:t>出版日期：1992.02</w:t>
      </w:r>
    </w:p>
    <w:p>
      <w:r>
        <w:t>总页数：195</w:t>
      </w:r>
    </w:p>
    <w:p>
      <w:r>
        <w:t>更多请访问教客网: www.jiaokey.com</w:t>
      </w:r>
    </w:p>
    <w:p>
      <w:r>
        <w:t>农村党的建设与基层政权建设 评论地址：https://www.jiaokey.com/book/detail/12217636.html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