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小学整队与走步教材</w:t>
      </w:r>
    </w:p>
    <w:p>
      <w:r>
        <w:rPr>
          <w:rFonts w:ascii="宋体" w:hAnsi="宋体" w:eastAsia="宋体"/>
          <w:sz w:val="24"/>
        </w:rPr>
        <w:t>陈韵？，赵汝功编著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小学整队与走步教材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陈韵？，赵汝功编著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教育部特设体育师资训练所印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本书出售、求购地址：https://www.jiaokey.com/book/detail/12214944.html</w:t>
      </w:r>
    </w:p>
    <w:p>
      <w:r>
        <w:t>更多相关图书推荐：https://www.jiaokey.com</w:t>
      </w:r>
    </w:p>
    <w:p>
      <w:r>
        <w:t>陈韵？，赵汝功编著 其他作品：https://www.jiaokey.com/tag/陈韵？，赵汝功编著.html</w:t>
      </w:r>
    </w:p>
    <w:p>
      <w:r>
        <w:t>教育部特设体育师资训练所印 出版图书：https://www.jiaokey.com/tag/教育部特设体育师资训练所印.html</w:t>
      </w:r>
    </w:p>
    <w:p>
      <w:r>
        <w:t>关键词搜索：https://www.jiaokey.com/tag/小学整队与走步教材.html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