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完全纸雕布置  窗帘及吊饰布置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完全纸雕布置  窗帘及吊饰布置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教室-室内布置-幼儿园-教学参考资料-教室-室内布置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本书出售、求购地址：https://www.jiaokey.com/book/detail/12213450.html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上海:上海科学普及出版社,2009.01 出版图书：https://www.jiaokey.com/tag/上海:上海科学普及出版社,2009.01.html</w:t>
      </w:r>
    </w:p>
    <w:p>
      <w:r>
        <w:t>关键词搜索：https://www.jiaokey.com/tag/教室-室内布置-幼儿园-教学参考资料-教室-室内布置.html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