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书名：动画运动规律</w:t>
      </w:r>
    </w:p>
    <w:p>
      <w:r>
        <w:t>作者：冯毓嵩，梁恩瑞，潘明歌主编</w:t>
      </w:r>
    </w:p>
    <w:p>
      <w:r>
        <w:t>出版社：北京：现代出版社</w:t>
      </w:r>
    </w:p>
    <w:p>
      <w:r>
        <w:t>出版日期：2008.03</w:t>
      </w:r>
    </w:p>
    <w:p>
      <w:r>
        <w:t>总页数：132</w:t>
      </w:r>
    </w:p>
    <w:p>
      <w:r>
        <w:t>更多请访问教客网: www.jiaokey.com</w:t>
      </w:r>
    </w:p>
    <w:p>
      <w:r>
        <w:t>动画运动规律 评论地址：https://www.jiaokey.com/book/detail/12213088.html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