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  CS3图像处理与典型应用(彩印)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  CS3图像处理与典型应用(彩印)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本书出售、求购地址：https://www.jiaokey.com/book/detail/12212120.html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关键词搜索：https://www.jiaokey.com/tag/新手学Photoshop  CS3图像处理与典型应用(彩印).html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