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海顿弦乐四重奏全集  Op  20/1-6  Hob  3  31-36  第5卷</w:t>
      </w:r>
    </w:p>
    <w:p>
      <w:r>
        <w:rPr>
          <w:rFonts w:ascii="宋体" w:hAnsi="宋体" w:eastAsia="宋体"/>
          <w:sz w:val="24"/>
        </w:rPr>
        <w:t>（奥）雷金纳德·巴莱特-阿里斯（Reginald Barrett-Ayres），（奥）H. C. 罗宾斯·兰顿（Howard Chandler Robbins Landon）编订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海顿弦乐四重奏全集  Op  20/1-6  Hob  3  31-36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（奥）雷金纳德·巴莱特-阿里斯（Reginald Barrett-Ayres），（奥）H. C. 罗宾斯·兰顿（Howard Chandler Robbins Landon）编订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本书出售、求购地址：https://www.jiaokey.com/book/detail/12209984.html</w:t>
      </w:r>
    </w:p>
    <w:p>
      <w:r>
        <w:t>更多相关图书推荐：https://www.jiaokey.com</w:t>
      </w:r>
    </w:p>
    <w:p>
      <w:r>
        <w:t>（奥）雷金纳德·巴莱特-阿里斯（Reginald Barrett-Ayres），（奥）H. C. 罗宾斯·兰顿（Howard Chandler Robbins Landon）编订 其他作品：https://www.jiaokey.com/tag/（奥）雷金纳德·巴莱特-阿里斯（Reginald Barrett-Ayres），（奥）H. C. 罗宾斯·兰顿（Howard Chandler Robbins Landon）编订.html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关键词搜索：https://www.jiaokey.com/tag/海顿弦乐四重奏全集  Op  20/1-6  Hob  3  31-36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