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书名：土地与房屋产权产籍管理理论与方法探讨</w:t>
      </w:r>
    </w:p>
    <w:p>
      <w:r>
        <w:t>作者：全洪，张晓初，简陆芽编著</w:t>
      </w:r>
    </w:p>
    <w:p>
      <w:r>
        <w:t>出版社：广州：广东科技出版社</w:t>
      </w:r>
    </w:p>
    <w:p>
      <w:r>
        <w:t>出版日期：2008.09</w:t>
      </w:r>
    </w:p>
    <w:p>
      <w:r>
        <w:t>总页数：162</w:t>
      </w:r>
    </w:p>
    <w:p>
      <w:r>
        <w:t>更多请访问教客网: www.jiaokey.com</w:t>
      </w:r>
    </w:p>
    <w:p>
      <w:r>
        <w:t>土地与房屋产权产籍管理理论与方法探讨 评论地址：https://www.jiaokey.com/book/detail/12209634.html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