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书名：河南农村全面建设小康社会问题研究</w:t>
      </w:r>
    </w:p>
    <w:p>
      <w:r>
        <w:t>作者：郭国峰著</w:t>
      </w:r>
    </w:p>
    <w:p>
      <w:r>
        <w:t>出版社：北京：中国工商出版社</w:t>
      </w:r>
    </w:p>
    <w:p>
      <w:r>
        <w:t>出版日期：2008.06</w:t>
      </w:r>
    </w:p>
    <w:p>
      <w:r>
        <w:t>总页数：243</w:t>
      </w:r>
    </w:p>
    <w:p>
      <w:r>
        <w:t>更多请访问教客网: www.jiaokey.com</w:t>
      </w:r>
    </w:p>
    <w:p>
      <w:r>
        <w:t>河南农村全面建设小康社会问题研究 评论地址：https://www.jiaokey.com/book/detail/12206979.html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