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  贡献、收入分享与经济、社会发展</w:t>
      </w:r>
    </w:p>
    <w:p>
      <w:r>
        <w:t>作者：严于龙著</w:t>
      </w:r>
    </w:p>
    <w:p>
      <w:r>
        <w:t>出版社：北京：中国统计出版社</w:t>
      </w:r>
    </w:p>
    <w:p>
      <w:r>
        <w:t>出版日期：2008.05</w:t>
      </w:r>
    </w:p>
    <w:p>
      <w:r>
        <w:t>总页数：218</w:t>
      </w:r>
    </w:p>
    <w:p>
      <w:r>
        <w:t>更多请访问教客网: www.jiaokey.com</w:t>
      </w:r>
    </w:p>
    <w:p>
      <w:r>
        <w:t>农民工  贡献、收入分享与经济、社会发展 评论地址：https://www.jiaokey.com/book/detail/12204770.html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