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书名：火葬墓研究与考古</w:t>
      </w:r>
    </w:p>
    <w:p>
      <w:r>
        <w:t>作者：杨政业主编</w:t>
      </w:r>
    </w:p>
    <w:p>
      <w:r>
        <w:t>出版社：大理州文化局新闻出版</w:t>
      </w:r>
    </w:p>
    <w:p>
      <w:r>
        <w:t>出版日期：2003.05</w:t>
      </w:r>
    </w:p>
    <w:p>
      <w:r>
        <w:t>总页数：224</w:t>
      </w:r>
    </w:p>
    <w:p>
      <w:r>
        <w:t>更多请访问教客网: www.jiaokey.com</w:t>
      </w:r>
    </w:p>
    <w:p>
      <w:r>
        <w:t>火葬墓研究与考古 评论地址：https://www.jiaokey.com/book/detail/12204734.html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