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湖北省京珠高速公路养护纲要</w:t>
      </w:r>
    </w:p>
    <w:p>
      <w:r>
        <w:rPr>
          <w:rFonts w:ascii="宋体" w:hAnsi="宋体" w:eastAsia="宋体"/>
          <w:sz w:val="24"/>
        </w:rPr>
        <w:t>任必年主编；湖北省京珠高速公路经营有限公司编著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湖北省京珠高速公路养护纲要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任必年主编；湖北省京珠高速公路经营有限公司编著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本书出售、求购地址：https://www.jiaokey.com/book/detail/12203977.html</w:t>
      </w:r>
    </w:p>
    <w:p>
      <w:r>
        <w:t>更多相关图书推荐：https://www.jiaokey.com</w:t>
      </w:r>
    </w:p>
    <w:p>
      <w:r>
        <w:t>任必年主编；湖北省京珠高速公路经营有限公司编著 其他作品：https://www.jiaokey.com/tag/任必年主编；湖北省京珠高速公路经营有限公司编著.html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关键词搜索：https://www.jiaokey.com/tag/湖北省京珠高速公路养护纲要.html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