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书名：中国传统民歌主题笙复调曲集</w:t>
      </w:r>
    </w:p>
    <w:p>
      <w:r>
        <w:t>作者：冯海云改编</w:t>
      </w:r>
    </w:p>
    <w:p>
      <w:r>
        <w:t>出版社：北京：中央音乐学院出版社</w:t>
      </w:r>
    </w:p>
    <w:p>
      <w:r>
        <w:t>出版日期：2009.01</w:t>
      </w:r>
    </w:p>
    <w:p>
      <w:r>
        <w:t>总页数：107</w:t>
      </w:r>
    </w:p>
    <w:p>
      <w:r>
        <w:t>更多请访问教客网: www.jiaokey.com</w:t>
      </w:r>
    </w:p>
    <w:p>
      <w:r>
        <w:t>中国传统民歌主题笙复调曲集 评论地址：https://www.jiaokey.com/book/detail/12203504.html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