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书名：全国第三届钢笔画大展优秀作品集</w:t>
      </w:r>
    </w:p>
    <w:p>
      <w:r>
        <w:t>作者：中国钢笔画联盟主编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总页数：162</w:t>
      </w:r>
    </w:p>
    <w:p>
      <w:r>
        <w:t>更多请访问教客网: www.jiaokey.com</w:t>
      </w:r>
    </w:p>
    <w:p>
      <w:r>
        <w:t>全国第三届钢笔画大展优秀作品集 评论地址：https://www.jiaokey.com/book/detail/12203258.html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