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书名：怎样走向成功  画说劳斯莱斯</w:t>
      </w:r>
    </w:p>
    <w:p>
      <w:r>
        <w:t>作者：康毅改编；于均绘画</w:t>
      </w:r>
    </w:p>
    <w:p>
      <w:r>
        <w:t>出版社：西安：未来出版社</w:t>
      </w:r>
    </w:p>
    <w:p>
      <w:r>
        <w:t>出版日期：1998.08</w:t>
      </w:r>
    </w:p>
    <w:p>
      <w:r>
        <w:t>总页数：188</w:t>
      </w:r>
    </w:p>
    <w:p>
      <w:r>
        <w:t>更多请访问教客网: www.jiaokey.com</w:t>
      </w:r>
    </w:p>
    <w:p>
      <w:r>
        <w:t>怎样走向成功  画说劳斯莱斯 评论地址：https://www.jiaokey.com/book/detail/12200463.html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