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书名：青少年犯罪综合治理知识问答</w:t>
      </w:r>
    </w:p>
    <w:p>
      <w:r>
        <w:t>作者：刘汉清，杜立主编</w:t>
      </w:r>
    </w:p>
    <w:p>
      <w:r>
        <w:t>出版社：北京：中国人民公安大学出版社</w:t>
      </w:r>
    </w:p>
    <w:p>
      <w:r>
        <w:t>出版日期：2001.10</w:t>
      </w:r>
    </w:p>
    <w:p>
      <w:r>
        <w:t>总页数：476</w:t>
      </w:r>
    </w:p>
    <w:p>
      <w:r>
        <w:t>更多请访问教客网: www.jiaokey.com</w:t>
      </w:r>
    </w:p>
    <w:p>
      <w:r>
        <w:t>青少年犯罪综合治理知识问答 评论地址：https://www.jiaokey.com/book/detail/12200042.html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