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刑法修正案最新理解适用  含修正案7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刑法修正案最新理解适用  含修正案7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本书出售、求购地址：https://www.jiaokey.com/book/detail/12198373.html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关键词搜索：https://www.jiaokey.com/tag/刑法修正案最新理解适用  含修正案7.html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